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A07B" w14:textId="77777777" w:rsidR="0013261C" w:rsidRPr="00011908" w:rsidRDefault="0013261C" w:rsidP="0013261C">
      <w:pPr>
        <w:pStyle w:val="Heading3"/>
      </w:pPr>
      <w:r>
        <w:t xml:space="preserve">AT </w:t>
      </w:r>
      <w:proofErr w:type="spellStart"/>
      <w:r>
        <w:t>Nebel</w:t>
      </w:r>
      <w:proofErr w:type="spellEnd"/>
      <w:r>
        <w:t>/Can’t spec reporter</w:t>
      </w:r>
    </w:p>
    <w:p w14:paraId="44DB976E" w14:textId="04C62850" w:rsidR="0013261C" w:rsidRDefault="0013261C" w:rsidP="0013261C">
      <w:pPr>
        <w:pStyle w:val="Heading4"/>
      </w:pPr>
      <w:proofErr w:type="spellStart"/>
      <w:r>
        <w:t>C</w:t>
      </w:r>
      <w:r>
        <w:t>ounterinterp</w:t>
      </w:r>
      <w:proofErr w:type="spellEnd"/>
      <w:r>
        <w:t>: Affirmatives may specify a type of reporter.</w:t>
      </w:r>
    </w:p>
    <w:p w14:paraId="7E880C9F" w14:textId="77777777" w:rsidR="0013261C" w:rsidRDefault="0013261C" w:rsidP="0013261C"/>
    <w:p w14:paraId="374D1D78" w14:textId="41052C7A" w:rsidR="0013261C" w:rsidRDefault="0013261C" w:rsidP="0013261C">
      <w:r>
        <w:t>Standards:</w:t>
      </w:r>
    </w:p>
    <w:p w14:paraId="24705B83" w14:textId="77777777" w:rsidR="0013261C" w:rsidRDefault="0013261C" w:rsidP="0013261C">
      <w:pPr>
        <w:pStyle w:val="Heading4"/>
      </w:pPr>
      <w:r>
        <w:t>Stable advocacy/</w:t>
      </w:r>
    </w:p>
    <w:p w14:paraId="5F0293DC" w14:textId="7B7F4278" w:rsidR="0013261C" w:rsidRDefault="0013261C" w:rsidP="0013261C">
      <w:r>
        <w:t>Defending whole res</w:t>
      </w:r>
      <w:r>
        <w:t xml:space="preserve"> means I can shift out of what a reporter is</w:t>
      </w:r>
      <w:r>
        <w:t xml:space="preserve">—makes the aff advocacy impossible to pin down. Unfair since aff can moot 100% of the 1nc by shifting out of links. Link turns limits because I’d have multiple </w:t>
      </w:r>
      <w:proofErr w:type="spellStart"/>
      <w:r>
        <w:t>affs</w:t>
      </w:r>
      <w:proofErr w:type="spellEnd"/>
      <w:r>
        <w:t xml:space="preserve"> in one round and outweighs limits on magnitude because the number of </w:t>
      </w:r>
      <w:proofErr w:type="spellStart"/>
      <w:r>
        <w:t>affs</w:t>
      </w:r>
      <w:proofErr w:type="spellEnd"/>
      <w:r>
        <w:t xml:space="preserve"> with a 1ar advocacy shift is double the number without it.</w:t>
      </w:r>
    </w:p>
    <w:p w14:paraId="00EF40EF" w14:textId="77777777" w:rsidR="0013261C" w:rsidRDefault="0013261C" w:rsidP="0013261C">
      <w:pPr>
        <w:pStyle w:val="Heading4"/>
      </w:pPr>
      <w:r>
        <w:t>Ethics/</w:t>
      </w:r>
    </w:p>
    <w:p w14:paraId="1368E10D" w14:textId="7FC5482F" w:rsidR="0013261C" w:rsidRDefault="0013261C" w:rsidP="0013261C">
      <w:r>
        <w:t>Defending all reporters</w:t>
      </w:r>
      <w:r>
        <w:t xml:space="preserve"> means I</w:t>
      </w:r>
      <w:r>
        <w:t>’d</w:t>
      </w:r>
      <w:r>
        <w:t xml:space="preserve"> have to defend Breitbart and </w:t>
      </w:r>
      <w:r>
        <w:t>A</w:t>
      </w:r>
      <w:r>
        <w:t xml:space="preserve">lex </w:t>
      </w:r>
      <w:r>
        <w:t>J</w:t>
      </w:r>
      <w:r>
        <w:t>ones using confidential sources to spread bigoted lies</w:t>
      </w:r>
      <w:r>
        <w:t xml:space="preserve">. Outweighs their offense—even if the </w:t>
      </w:r>
      <w:proofErr w:type="spellStart"/>
      <w:r>
        <w:t>interp</w:t>
      </w:r>
      <w:proofErr w:type="spellEnd"/>
      <w:r>
        <w:t xml:space="preserve"> is educational or fair, we have ethical reasons never to defend white supremacists [</w:t>
      </w:r>
      <w:proofErr w:type="spellStart"/>
      <w:r>
        <w:t>util</w:t>
      </w:r>
      <w:proofErr w:type="spellEnd"/>
      <w:r>
        <w:t xml:space="preserve">—white supremacy causes suffering, democracy—white supremacy prevents us from getting to truth, </w:t>
      </w:r>
      <w:proofErr w:type="spellStart"/>
      <w:r>
        <w:t>kant</w:t>
      </w:r>
      <w:proofErr w:type="spellEnd"/>
      <w:r>
        <w:t xml:space="preserve">—white supremacy disrespects the rationality of agents of color, </w:t>
      </w:r>
      <w:proofErr w:type="spellStart"/>
      <w:r>
        <w:t>etc</w:t>
      </w:r>
      <w:proofErr w:type="spellEnd"/>
      <w:r>
        <w:t>]</w:t>
      </w:r>
    </w:p>
    <w:p w14:paraId="398E7A34" w14:textId="77777777" w:rsidR="0013261C" w:rsidRDefault="0013261C" w:rsidP="0013261C"/>
    <w:p w14:paraId="29F2E57F" w14:textId="77777777" w:rsidR="0013261C" w:rsidRDefault="0013261C" w:rsidP="0013261C">
      <w:pPr>
        <w:pStyle w:val="Heading4"/>
      </w:pPr>
      <w:r>
        <w:t>*</w:t>
      </w:r>
      <w:r w:rsidRPr="00011908">
        <w:t xml:space="preserve">On the </w:t>
      </w:r>
      <w:proofErr w:type="spellStart"/>
      <w:r w:rsidRPr="00011908">
        <w:t>interp</w:t>
      </w:r>
      <w:r>
        <w:t>*</w:t>
      </w:r>
      <w:proofErr w:type="spellEnd"/>
    </w:p>
    <w:p w14:paraId="665B1359" w14:textId="77777777" w:rsidR="0013261C" w:rsidRDefault="0013261C" w:rsidP="0013261C"/>
    <w:p w14:paraId="4F0231D8" w14:textId="032D5034" w:rsidR="0013261C" w:rsidRDefault="0013261C" w:rsidP="0013261C">
      <w:r>
        <w:t xml:space="preserve">AT TVA – </w:t>
      </w:r>
      <w:proofErr w:type="spellStart"/>
      <w:r>
        <w:t>Counterinterp</w:t>
      </w:r>
      <w:proofErr w:type="spellEnd"/>
      <w:r>
        <w:t xml:space="preserve">: Their </w:t>
      </w:r>
      <w:proofErr w:type="spellStart"/>
      <w:r>
        <w:t>interp</w:t>
      </w:r>
      <w:proofErr w:type="spellEnd"/>
      <w:r>
        <w:t xml:space="preserve"> plus my aff</w:t>
      </w:r>
    </w:p>
    <w:p w14:paraId="223F169E" w14:textId="4C5A507C" w:rsidR="0013261C" w:rsidRDefault="0013261C" w:rsidP="0013261C">
      <w:r>
        <w:t xml:space="preserve">My </w:t>
      </w:r>
      <w:r>
        <w:t>aff is really unique—</w:t>
      </w:r>
      <w:r>
        <w:t xml:space="preserve">I </w:t>
      </w:r>
      <w:r>
        <w:t>shouldn’t have to read the same whole res aff all topic</w:t>
      </w:r>
      <w:r>
        <w:t>—disincentivizes research since under whole res the incentive is to race to the biggest impact.</w:t>
      </w:r>
    </w:p>
    <w:p w14:paraId="69537B7F" w14:textId="490C53E8" w:rsidR="0013261C" w:rsidRDefault="0013261C" w:rsidP="0013261C">
      <w:r>
        <w:t>P</w:t>
      </w:r>
      <w:r>
        <w:t xml:space="preserve">hil </w:t>
      </w:r>
      <w:proofErr w:type="spellStart"/>
      <w:r>
        <w:t>ed</w:t>
      </w:r>
      <w:proofErr w:type="spellEnd"/>
      <w:r>
        <w:t xml:space="preserve"> </w:t>
      </w:r>
      <w:r>
        <w:t xml:space="preserve">is </w:t>
      </w:r>
      <w:r>
        <w:t>uniquely good</w:t>
      </w:r>
      <w:r>
        <w:t xml:space="preserve"> since we can’t get it outside of LD</w:t>
      </w:r>
      <w:r>
        <w:t xml:space="preserve"> –</w:t>
      </w:r>
      <w:r>
        <w:t>but</w:t>
      </w:r>
      <w:r>
        <w:t xml:space="preserve"> I have to </w:t>
      </w:r>
      <w:r>
        <w:t>specify students</w:t>
      </w:r>
      <w:r>
        <w:t xml:space="preserve"> to get </w:t>
      </w:r>
      <w:r>
        <w:t>access to offense about democratic socialization</w:t>
      </w:r>
    </w:p>
    <w:p w14:paraId="42B597A5" w14:textId="7EDE73A5" w:rsidR="0013261C" w:rsidRDefault="0013261C" w:rsidP="0013261C">
      <w:r>
        <w:t xml:space="preserve">unfair </w:t>
      </w:r>
      <w:r>
        <w:t>to force</w:t>
      </w:r>
      <w:r>
        <w:t xml:space="preserve"> aff to defend whole res—</w:t>
      </w:r>
      <w:r>
        <w:t xml:space="preserve">1ar </w:t>
      </w:r>
      <w:proofErr w:type="spellStart"/>
      <w:r>
        <w:t>timeskew</w:t>
      </w:r>
      <w:proofErr w:type="spellEnd"/>
      <w:r>
        <w:t xml:space="preserve"> causes a structural disadvantage so </w:t>
      </w:r>
      <w:proofErr w:type="spellStart"/>
      <w:r>
        <w:t>I</w:t>
      </w:r>
      <w:proofErr w:type="spellEnd"/>
      <w:r>
        <w:t xml:space="preserve"> have to spec to check </w:t>
      </w:r>
      <w:r>
        <w:t>neg side bias</w:t>
      </w:r>
      <w:r>
        <w:t xml:space="preserve"> and infinite </w:t>
      </w:r>
      <w:r>
        <w:t>ability to choose how</w:t>
      </w:r>
      <w:r>
        <w:t xml:space="preserve"> to respond to the aff.</w:t>
      </w:r>
    </w:p>
    <w:p w14:paraId="4B876CFB" w14:textId="77777777" w:rsidR="0013261C" w:rsidRDefault="0013261C" w:rsidP="0013261C"/>
    <w:p w14:paraId="256CC36F" w14:textId="77777777" w:rsidR="0013261C" w:rsidRDefault="0013261C" w:rsidP="0013261C">
      <w:pPr>
        <w:pStyle w:val="Heading4"/>
      </w:pPr>
      <w:r>
        <w:t xml:space="preserve">On semantics—turn </w:t>
      </w:r>
    </w:p>
    <w:p w14:paraId="58924287" w14:textId="1A88646F" w:rsidR="0013261C" w:rsidRPr="0013261C" w:rsidRDefault="0013261C" w:rsidP="0013261C">
      <w:r>
        <w:t xml:space="preserve">Definitions of who is a reporter in the topic lit are too ambiguous--grey area exists </w:t>
      </w:r>
      <w:r>
        <w:t xml:space="preserve">surrounding </w:t>
      </w:r>
      <w:r>
        <w:t xml:space="preserve">whether students, bloggers, and interns are reporters—proven by laws </w:t>
      </w:r>
      <w:r>
        <w:t>we</w:t>
      </w:r>
      <w:r>
        <w:t xml:space="preserve"> cite</w:t>
      </w:r>
      <w:r>
        <w:t xml:space="preserve"> in the aff </w:t>
      </w:r>
      <w:r>
        <w:t xml:space="preserve">like FFOIA. </w:t>
      </w:r>
      <w:proofErr w:type="spellStart"/>
      <w:r>
        <w:t>Speccing</w:t>
      </w:r>
      <w:proofErr w:type="spellEnd"/>
      <w:r>
        <w:t xml:space="preserve"> precludes semantics </w:t>
      </w:r>
      <w:proofErr w:type="spellStart"/>
      <w:r>
        <w:t>bc</w:t>
      </w:r>
      <w:proofErr w:type="spellEnd"/>
      <w:r>
        <w:t xml:space="preserve"> an aff that meets semantics </w:t>
      </w:r>
      <w:r>
        <w:rPr>
          <w:u w:val="single"/>
        </w:rPr>
        <w:t>Does Not Exist</w:t>
      </w:r>
      <w:r>
        <w:t xml:space="preserve"> and also justifies pragmatics first because we shouldn’t pick and use a</w:t>
      </w:r>
      <w:bookmarkStart w:id="0" w:name="_GoBack"/>
      <w:bookmarkEnd w:id="0"/>
      <w:r>
        <w:t xml:space="preserve"> semantic </w:t>
      </w:r>
      <w:proofErr w:type="spellStart"/>
      <w:r>
        <w:t>interp</w:t>
      </w:r>
      <w:proofErr w:type="spellEnd"/>
      <w:r>
        <w:t xml:space="preserve"> of the topic if there aren’t good definitions to choose from. </w:t>
      </w:r>
    </w:p>
    <w:p w14:paraId="46D4926A" w14:textId="77777777" w:rsidR="00932721" w:rsidRDefault="00932721"/>
    <w:sectPr w:rsidR="00932721" w:rsidSect="00A97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1C"/>
    <w:rsid w:val="0013261C"/>
    <w:rsid w:val="00210D72"/>
    <w:rsid w:val="00932721"/>
    <w:rsid w:val="00A9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8B063"/>
  <w15:chartTrackingRefBased/>
  <w15:docId w15:val="{55B5B626-6AB8-F248-A6B6-B26FB410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/Card"/>
    <w:uiPriority w:val="4"/>
    <w:qFormat/>
    <w:rsid w:val="0013261C"/>
    <w:pPr>
      <w:spacing w:after="160" w:line="259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13261C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13261C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,Big card,body,small text,Normal Tag,heading 2, Ch,Heading 2 Char2 Char,Heading 2 Char1 Char Char,Ch,no read,No Spacing211,No Spacing12,No Spacing2111,No Spacing111111,No Spacing11111,No Spacing4,ta,No Spacing5,No Spacing21,tags,Ca,Card,T,t"/>
    <w:basedOn w:val="Normal"/>
    <w:next w:val="Normal"/>
    <w:link w:val="Heading4Char"/>
    <w:uiPriority w:val="3"/>
    <w:unhideWhenUsed/>
    <w:qFormat/>
    <w:rsid w:val="0013261C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13261C"/>
    <w:rPr>
      <w:rFonts w:ascii="Calibri" w:eastAsiaTheme="majorEastAsia" w:hAnsi="Calibri" w:cstheme="majorBidi"/>
      <w:b/>
      <w:sz w:val="44"/>
      <w:szCs w:val="26"/>
      <w:u w:val="double"/>
      <w:lang w:eastAsia="en-US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13261C"/>
    <w:rPr>
      <w:rFonts w:ascii="Calibri" w:eastAsiaTheme="majorEastAsia" w:hAnsi="Calibri" w:cstheme="majorBidi"/>
      <w:b/>
      <w:sz w:val="32"/>
      <w:u w:val="single"/>
      <w:lang w:eastAsia="en-US"/>
    </w:rPr>
  </w:style>
  <w:style w:type="character" w:customStyle="1" w:styleId="Heading4Char">
    <w:name w:val="Heading 4 Char"/>
    <w:aliases w:val="Tag Char,Big card Char,body Char,small text Char,Normal Tag Char,heading 2 Char, Ch Char,Heading 2 Char2 Char Char,Heading 2 Char1 Char Char Char,Ch Char,no read Char,No Spacing211 Char,No Spacing12 Char,No Spacing2111 Char,ta Char,T Char"/>
    <w:basedOn w:val="DefaultParagraphFont"/>
    <w:link w:val="Heading4"/>
    <w:uiPriority w:val="3"/>
    <w:rsid w:val="0013261C"/>
    <w:rPr>
      <w:rFonts w:ascii="Calibri" w:eastAsiaTheme="majorEastAsia" w:hAnsi="Calibri" w:cstheme="majorBidi"/>
      <w:b/>
      <w:iCs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Megan (Student)</dc:creator>
  <cp:keywords/>
  <dc:description/>
  <cp:lastModifiedBy>Wu, Megan (Student)</cp:lastModifiedBy>
  <cp:revision>1</cp:revision>
  <dcterms:created xsi:type="dcterms:W3CDTF">2019-05-01T19:43:00Z</dcterms:created>
  <dcterms:modified xsi:type="dcterms:W3CDTF">2019-05-01T19:53:00Z</dcterms:modified>
</cp:coreProperties>
</file>